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A0" w:rsidRPr="00806FA0" w:rsidRDefault="00806FA0" w:rsidP="00806FA0">
      <w:pPr>
        <w:spacing w:after="0" w:line="240" w:lineRule="auto"/>
        <w:ind w:right="2400"/>
        <w:outlineLvl w:val="0"/>
        <w:rPr>
          <w:rFonts w:ascii="Arial" w:eastAsia="Times New Roman" w:hAnsi="Arial" w:cs="Arial"/>
          <w:color w:val="111111"/>
          <w:kern w:val="36"/>
          <w:sz w:val="27"/>
          <w:szCs w:val="27"/>
          <w:lang w:eastAsia="ru-RU"/>
        </w:rPr>
      </w:pPr>
      <w:r w:rsidRPr="00806FA0">
        <w:rPr>
          <w:rFonts w:ascii="Arial" w:eastAsia="Times New Roman" w:hAnsi="Arial" w:cs="Arial"/>
          <w:color w:val="111111"/>
          <w:kern w:val="36"/>
          <w:sz w:val="27"/>
          <w:szCs w:val="27"/>
          <w:lang w:eastAsia="ru-RU"/>
        </w:rPr>
        <w:t>ПОСТАНОВЛЕНИЕ СОВЕТА МИНИСТРОВ РЕСПУБЛИКИ БЕЛАРУСЬ О ВОПРОСАХ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Документ предоставлен </w:t>
      </w:r>
      <w:hyperlink r:id="rId4" w:history="1">
        <w:r w:rsidRPr="00806FA0">
          <w:rPr>
            <w:rFonts w:ascii="Tahoma" w:eastAsia="Times New Roman" w:hAnsi="Tahoma" w:cs="Tahoma"/>
            <w:color w:val="0057DA"/>
            <w:sz w:val="18"/>
            <w:u w:val="single"/>
            <w:lang w:eastAsia="ru-RU"/>
          </w:rPr>
          <w:t>КонсультантПлюс</w:t>
        </w:r>
      </w:hyperlink>
      <w:r w:rsidRPr="00806FA0">
        <w:rPr>
          <w:rFonts w:ascii="Tahoma" w:eastAsia="Times New Roman" w:hAnsi="Tahoma" w:cs="Tahoma"/>
          <w:color w:val="111111"/>
          <w:sz w:val="18"/>
          <w:szCs w:val="18"/>
          <w:lang w:eastAsia="ru-RU"/>
        </w:rPr>
        <w:br/>
        <w:t> </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Зарегистрировано в Национальном реестре правовых актов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Республики Беларусь 25 июля 2011 г. N 5/34189</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ПОСТАНОВЛЕНИЕ СОВЕТА МИНИСТРОВ РЕСПУБЛИКИ БЕЛАРУСЬ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15 июля 2011 г. N 954</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 ВОПРОСАХ ДОПОЛНИТЕЛЬНОГО ОБРАЗОВАНИЯ ВЗРОСЛЫХ</w:t>
      </w:r>
    </w:p>
    <w:tbl>
      <w:tblPr>
        <w:tblW w:w="936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360"/>
      </w:tblGrid>
      <w:tr w:rsidR="00806FA0" w:rsidRPr="00806FA0" w:rsidTr="00806FA0">
        <w:tc>
          <w:tcPr>
            <w:tcW w:w="9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постановлений Совмина от 30.04.2012 N 399,</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31.08.2012 N 803, от 29.12.2012 N 1251, от 26.06.2013 N 544,</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22.08.2013 N 736, от 28.12.2013 N 1149, от 24.03.2014 N 253,</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03.09.2014 N 860, от 29.06.2016 N 507, от 30.12.2016 N 1116,</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09.02.2018 N 112, от 25.05.2018 N 398, от 02.08.2018 N 575,</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14.09.2018 N 673, от 26.12.2018 N 940, от 30.12.2019 N 938,</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19.06.2021 N 348)</w:t>
            </w:r>
          </w:p>
        </w:tc>
      </w:tr>
    </w:tbl>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соответствии с пунктом 10 статьи 19, пунктом 2 статьи 243, пунктами 1 и 7 статьи 250 Кодекса Республики Беларусь об образовании Совет Министров Республики Беларусь ПОСТАНОВЛЯЕТ:</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 Утвердить: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hyperlink r:id="rId5" w:anchor="P49" w:history="1">
        <w:r w:rsidRPr="00806FA0">
          <w:rPr>
            <w:rFonts w:ascii="Tahoma" w:eastAsia="Times New Roman" w:hAnsi="Tahoma" w:cs="Tahoma"/>
            <w:color w:val="0057DA"/>
            <w:sz w:val="18"/>
            <w:u w:val="single"/>
            <w:lang w:eastAsia="ru-RU"/>
          </w:rPr>
          <w:t>Положение</w:t>
        </w:r>
      </w:hyperlink>
      <w:r w:rsidRPr="00806FA0">
        <w:rPr>
          <w:rFonts w:ascii="Tahoma" w:eastAsia="Times New Roman" w:hAnsi="Tahoma" w:cs="Tahoma"/>
          <w:color w:val="111111"/>
          <w:sz w:val="18"/>
          <w:szCs w:val="18"/>
          <w:lang w:eastAsia="ru-RU"/>
        </w:rPr>
        <w:t> о порядке признания учреждения дополнительного образования взрослых ведущим учреждением образования в отрасли (прилагается);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hyperlink r:id="rId6" w:anchor="P159" w:history="1">
        <w:r w:rsidRPr="00806FA0">
          <w:rPr>
            <w:rFonts w:ascii="Tahoma" w:eastAsia="Times New Roman" w:hAnsi="Tahoma" w:cs="Tahoma"/>
            <w:color w:val="0057DA"/>
            <w:sz w:val="18"/>
            <w:u w:val="single"/>
            <w:lang w:eastAsia="ru-RU"/>
          </w:rPr>
          <w:t>Положение</w:t>
        </w:r>
      </w:hyperlink>
      <w:r w:rsidRPr="00806FA0">
        <w:rPr>
          <w:rFonts w:ascii="Tahoma" w:eastAsia="Times New Roman" w:hAnsi="Tahoma" w:cs="Tahoma"/>
          <w:color w:val="111111"/>
          <w:sz w:val="18"/>
          <w:szCs w:val="18"/>
          <w:lang w:eastAsia="ru-RU"/>
        </w:rPr>
        <w:t> о непрерывном профессиональном образовании руководящих работников и специалистов (прилагается);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hyperlink r:id="rId7" w:anchor="P359" w:history="1">
        <w:r w:rsidRPr="00806FA0">
          <w:rPr>
            <w:rFonts w:ascii="Tahoma" w:eastAsia="Times New Roman" w:hAnsi="Tahoma" w:cs="Tahoma"/>
            <w:color w:val="0057DA"/>
            <w:sz w:val="18"/>
            <w:u w:val="single"/>
            <w:lang w:eastAsia="ru-RU"/>
          </w:rPr>
          <w:t>Положение</w:t>
        </w:r>
      </w:hyperlink>
      <w:r w:rsidRPr="00806FA0">
        <w:rPr>
          <w:rFonts w:ascii="Tahoma" w:eastAsia="Times New Roman" w:hAnsi="Tahoma" w:cs="Tahoma"/>
          <w:color w:val="111111"/>
          <w:sz w:val="18"/>
          <w:szCs w:val="18"/>
          <w:lang w:eastAsia="ru-RU"/>
        </w:rPr>
        <w:t> о непрерывном профессиональном обучении по профессиям рабочих (прилагается);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hyperlink r:id="rId8" w:anchor="P492" w:history="1">
        <w:r w:rsidRPr="00806FA0">
          <w:rPr>
            <w:rFonts w:ascii="Tahoma" w:eastAsia="Times New Roman" w:hAnsi="Tahoma" w:cs="Tahoma"/>
            <w:color w:val="0057DA"/>
            <w:sz w:val="18"/>
            <w:u w:val="single"/>
            <w:lang w:eastAsia="ru-RU"/>
          </w:rPr>
          <w:t>Положение</w:t>
        </w:r>
      </w:hyperlink>
      <w:r w:rsidRPr="00806FA0">
        <w:rPr>
          <w:rFonts w:ascii="Tahoma" w:eastAsia="Times New Roman" w:hAnsi="Tahoma" w:cs="Tahoma"/>
          <w:color w:val="111111"/>
          <w:sz w:val="18"/>
          <w:szCs w:val="18"/>
          <w:lang w:eastAsia="ru-RU"/>
        </w:rPr>
        <w:t> об обучающих курсах дополнительного образования взрослых (прилагается).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 1 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1-1. Установить </w:t>
      </w:r>
      <w:hyperlink r:id="rId9" w:anchor="P539" w:history="1">
        <w:r w:rsidRPr="00806FA0">
          <w:rPr>
            <w:rFonts w:ascii="Tahoma" w:eastAsia="Times New Roman" w:hAnsi="Tahoma" w:cs="Tahoma"/>
            <w:color w:val="0057DA"/>
            <w:sz w:val="18"/>
            <w:u w:val="single"/>
            <w:lang w:eastAsia="ru-RU"/>
          </w:rPr>
          <w:t>перечень</w:t>
        </w:r>
      </w:hyperlink>
      <w:r w:rsidRPr="00806FA0">
        <w:rPr>
          <w:rFonts w:ascii="Tahoma" w:eastAsia="Times New Roman" w:hAnsi="Tahoma" w:cs="Tahoma"/>
          <w:color w:val="111111"/>
          <w:sz w:val="18"/>
          <w:szCs w:val="18"/>
          <w:lang w:eastAsia="ru-RU"/>
        </w:rPr>
        <w:t> 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 согласно приложению.</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 1-1 введен постановлением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 Признать утратившими силу:</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постановление Совета Министров Республики Беларусь от 16 февраля 2006 г. N 216 "Об утверждении Положения о порядке организации научных и творческих стажировок в Республике Беларусь и за рубежом молодых ученых, преподавателей и иных специалистов" (Национальный реестр правовых актов Республики Беларусь, 2006 г., N 35, 5/20112);</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постановление Совета Министров Республики Беларусь от 31 июля 2006 г. N 969 "Об установлении продолжительности повышения квалификации специалистов экспертно-криминалистических подразделений органов внутренних дел Республики Беларусь в учреждениях образования Министерства внутренних дел" (Национальный реестр правовых актов Республики Беларусь, 2006 г., N 131, 5/22753);</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постановление Совета Министров Республики Беларусь от 15 мая 2007 г. N 599 "Об утверждении Положения о непрерывном профессиональном обучении рабочих (служащих)" (Национальный реестр правовых актов Республики Беларусь, 2007 г., N 120, 5/25186);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постановление Совета Министров Республики Беларусь от 24 января 2008 г. N 103 "Об утверждении Положения об учреждении образования (подразделении учреждения образования), обеспечивающем повышение квалификации и переподготовку кадров, и о внесении дополнений и изменений в постановление Совета Министров Республики Беларусь от 15 мая 2007 г. N 599" (Национальный реестр правовых актов Республики Беларусь, 2008 г., N 30, 5/26706);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постановление Совета Министров Республики Беларусь от 12 марта 2008 г. N 379 "Об утверждении Положения о порядке осуществления повышения квалификации, стажировки и переподготовки работников и признании утратившими силу некоторых постановлений Правительства Республики Беларусь" (Национальный реестр правовых актов Республики Беларусь, 2008 г., N 67, 5/27325);</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постановление Совета Министров Республики Беларусь от 13 октября 2008 г. N 1510 "О внесении дополнений в постановление Совета Министров Республики Беларусь от 24 января 2008 г. N 103" (Национальный реестр правовых актов Республики Беларусь, 2008 г., N 249, 5/28524);</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постановление Совета Министров Республики Беларусь от 2 марта 2010 г. N 305 "О внесении дополнений в постановления Совета Министров Республики Беларусь от 15 мая 2007 г. N 599 и от 12 марта 2008 г. N 379" (Национальный реестр правовых актов Республики Беларусь, 2010 г., N 58, 5/31380);</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постановление Совета Министров Республики Беларусь от 8 апреля 2011 г. N 465 "О внесении дополнения в постановление Совета Министров Республики Беларусь от 24 января 2008 г. N 103" (Национальный реестр правовых актов Республики Беларусь, 2011 г., N 43, 5/33632).</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 Настоящее постановление вступает в силу с 1 сентября 2011 г.</w:t>
      </w:r>
    </w:p>
    <w:tbl>
      <w:tblPr>
        <w:tblW w:w="1213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6067"/>
        <w:gridCol w:w="6068"/>
      </w:tblGrid>
      <w:tr w:rsidR="00806FA0" w:rsidRPr="00806FA0" w:rsidTr="00806FA0">
        <w:tc>
          <w:tcPr>
            <w:tcW w:w="46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Премьер-министр Республики Беларусь</w:t>
            </w:r>
          </w:p>
        </w:tc>
        <w:tc>
          <w:tcPr>
            <w:tcW w:w="468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М.Мясникович</w:t>
            </w:r>
          </w:p>
        </w:tc>
      </w:tr>
    </w:tbl>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УТВЕРЖДЕНО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Постановление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Совета Министров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Республики Беларусь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15.07.2011 N 954</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ПОЛОЖЕНИЕ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 ПОРЯДКЕ ПРИЗНАНИЯ УЧРЕЖДЕНИЯ ДОПОЛНИТЕЛЬНОГО ОБРАЗОВАНИЯ ВЗРОСЛЫХ ВЕДУЩИМ УЧРЕЖДЕНИЕМ ОБРАЗОВАНИЯ В ОТРАСЛИ</w:t>
      </w:r>
    </w:p>
    <w:tbl>
      <w:tblPr>
        <w:tblW w:w="936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360"/>
      </w:tblGrid>
      <w:tr w:rsidR="00806FA0" w:rsidRPr="00806FA0" w:rsidTr="00806FA0">
        <w:tc>
          <w:tcPr>
            <w:tcW w:w="9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tc>
      </w:tr>
    </w:tbl>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 Настоящим Положением определяется порядок признания учреждения дополнительного образования взрослых ведущим учреждением образования в отрасли.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 Статус ведущего учреждения дополнительного образования взрослых в отрасли (далее - статус ведущего) определяется по профилям образования и (или) направлениям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 Для принятия решения о предоставлении учреждению дополнительного образования взрослых статуса ведущего используются критерии оценки соответствия статусу ведущего учреждения дополнительного образования взрослых в отрасли (далее - критерии оценки соответствия) согласно </w:t>
      </w:r>
      <w:hyperlink r:id="rId10" w:anchor="P83" w:history="1">
        <w:r w:rsidRPr="00806FA0">
          <w:rPr>
            <w:rFonts w:ascii="Tahoma" w:eastAsia="Times New Roman" w:hAnsi="Tahoma" w:cs="Tahoma"/>
            <w:color w:val="0057DA"/>
            <w:sz w:val="18"/>
            <w:u w:val="single"/>
            <w:lang w:eastAsia="ru-RU"/>
          </w:rPr>
          <w:t>приложению</w:t>
        </w:r>
      </w:hyperlink>
      <w:r w:rsidRPr="00806FA0">
        <w:rPr>
          <w:rFonts w:ascii="Tahoma" w:eastAsia="Times New Roman" w:hAnsi="Tahoma" w:cs="Tahoma"/>
          <w:color w:val="111111"/>
          <w:sz w:val="18"/>
          <w:szCs w:val="18"/>
          <w:lang w:eastAsia="ru-RU"/>
        </w:rPr>
        <w:t>.</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 Статус ведущего предоставляется учреждению дополнительного образования взрослых Министерством образования на основании предложения государственного органа (организации), в подчинении которого находится учреждение дополнительного образования, или заявления учреждения дополнительного образования взрослых, подчиненного Министерству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5. Государственный орган (организация), в подчинении которого находится учреждение дополнительного образования взрослых, претендующее на предоставление ему статуса ведущего, направляет в Министерство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предложение о предоставлении статуса ведущего;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аналитическую справку о результатах деятельности учреждения дополнительного образования взрослых за последние 3 года, подготовленную на основе критериев оценки соответствия согласно </w:t>
      </w:r>
      <w:hyperlink r:id="rId11" w:anchor="P83" w:history="1">
        <w:r w:rsidRPr="00806FA0">
          <w:rPr>
            <w:rFonts w:ascii="Tahoma" w:eastAsia="Times New Roman" w:hAnsi="Tahoma" w:cs="Tahoma"/>
            <w:color w:val="0057DA"/>
            <w:sz w:val="18"/>
            <w:u w:val="single"/>
            <w:lang w:eastAsia="ru-RU"/>
          </w:rPr>
          <w:t>приложению</w:t>
        </w:r>
      </w:hyperlink>
      <w:r w:rsidRPr="00806FA0">
        <w:rPr>
          <w:rFonts w:ascii="Tahoma" w:eastAsia="Times New Roman" w:hAnsi="Tahoma" w:cs="Tahoma"/>
          <w:color w:val="111111"/>
          <w:sz w:val="18"/>
          <w:szCs w:val="18"/>
          <w:lang w:eastAsia="ru-RU"/>
        </w:rPr>
        <w:t>.</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6. Учреждение дополнительного образования взрослых, претендующее на предоставление ему статуса ведущего, подчиненное Министерству образования, направляет в Министерство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заявление о предоставлении статуса ведущего;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аналитическую справку о результатах своей деятельности за последние 3 года, подготовленную на основе критериев оценки соответствия согласно </w:t>
      </w:r>
      <w:hyperlink r:id="rId12" w:anchor="P83" w:history="1">
        <w:r w:rsidRPr="00806FA0">
          <w:rPr>
            <w:rFonts w:ascii="Tahoma" w:eastAsia="Times New Roman" w:hAnsi="Tahoma" w:cs="Tahoma"/>
            <w:color w:val="0057DA"/>
            <w:sz w:val="18"/>
            <w:u w:val="single"/>
            <w:lang w:eastAsia="ru-RU"/>
          </w:rPr>
          <w:t>приложению</w:t>
        </w:r>
      </w:hyperlink>
      <w:r w:rsidRPr="00806FA0">
        <w:rPr>
          <w:rFonts w:ascii="Tahoma" w:eastAsia="Times New Roman" w:hAnsi="Tahoma" w:cs="Tahoma"/>
          <w:color w:val="111111"/>
          <w:sz w:val="18"/>
          <w:szCs w:val="18"/>
          <w:lang w:eastAsia="ru-RU"/>
        </w:rPr>
        <w:t>.</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7. Для рассмотрения предложений государственных органов (организаций), заявлений учреждений дополнительного образования взрослых, подчиненных Министерству образования, о предоставлении статуса ведущего приказом Министерства образования создается экспертная комиссия, заседания которой проводятся ежеквартально.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8. Экспертная комиссия в двухмесячный срок рассматривает представленные материалы. Она может осуществлять свою работу непосредственно в учреждении дополнительного образования взрослых, претендующем на предоставление ему статуса ведущего.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 итогам рассмотрения представленных материалов экспертная комиссия осуществляет подготовку заключения, на основании которого Министерством образования принимается решение о предоставлении (отказе в предоставлении) учреждению дополнительного образования взрослых статуса ведущего.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9. Государственный орган (организация), в подчинении которого находится учреждение дополнительного образования взрослых, имеющее статус ведущего, принимает меры по созданию условий для выполнения этим учреждением образования соответствующих функций.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10. Учреждение дополнительного образования взрослых может быть лишено статуса ведущего при невыполнении им критериев оценки соответствия, определенных в </w:t>
      </w:r>
      <w:hyperlink r:id="rId13" w:anchor="P83" w:history="1">
        <w:r w:rsidRPr="00806FA0">
          <w:rPr>
            <w:rFonts w:ascii="Tahoma" w:eastAsia="Times New Roman" w:hAnsi="Tahoma" w:cs="Tahoma"/>
            <w:color w:val="0057DA"/>
            <w:sz w:val="18"/>
            <w:u w:val="single"/>
            <w:lang w:eastAsia="ru-RU"/>
          </w:rPr>
          <w:t>приложении</w:t>
        </w:r>
      </w:hyperlink>
      <w:r w:rsidRPr="00806FA0">
        <w:rPr>
          <w:rFonts w:ascii="Tahoma" w:eastAsia="Times New Roman" w:hAnsi="Tahoma" w:cs="Tahoma"/>
          <w:color w:val="111111"/>
          <w:sz w:val="18"/>
          <w:szCs w:val="18"/>
          <w:lang w:eastAsia="ru-RU"/>
        </w:rPr>
        <w:t>, по инициативе организации, курирующей деятельность учреждения дополнительного образования взрослых, в порядке и сроки, установленные для рассмотрения предложения о предоставлении статуса ведущего.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jc w:val="right"/>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Приложение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к Положению о порядке признания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учреждения дополнительного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образования взрослых ведущим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учреждением образования в отрасли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КРИТЕРИИ ОЦЕНКИ СООТВЕТСТВИЯ СТАТУСУ ВЕДУЩЕГО УЧРЕЖДЕНИЯ ДОПОЛНИТЕЛЬНОГО ОБРАЗОВАНИЯ ВЗРОСЛЫХ В ОТРАСЛИ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 Реализация образовательных программ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повышения квалификации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переподготовки руководящих работников и специалистов, имеющих высшее образование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переподготовки руководящих работников и специалистов, имеющих среднее специальное образование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стажировки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повышения квалификации рабочих (служащих)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образовательной программы переподготовки рабочих (служащих)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профессиональной подготовки рабочих (служащих)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иных образовательных программ дополнительного образования взрослых </w:t>
      </w:r>
      <w:hyperlink r:id="rId14" w:anchor="P95" w:history="1">
        <w:r w:rsidRPr="00806FA0">
          <w:rPr>
            <w:rFonts w:ascii="Tahoma" w:eastAsia="Times New Roman" w:hAnsi="Tahoma" w:cs="Tahoma"/>
            <w:color w:val="0057DA"/>
            <w:sz w:val="18"/>
            <w:u w:val="single"/>
            <w:lang w:eastAsia="ru-RU"/>
          </w:rPr>
          <w:t>&lt;*&gt;</w:t>
        </w:r>
      </w:hyperlink>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&lt;*&gt; Соблюдение критерия не является обязательным.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 Среднегодовая численность обучающихся, осваивающих содержание образовательных программ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 Кадровые ресурсы:</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доля профессорско-преподавательского состава, имеющего ученую степень и (или) ученое звание, не менее 20 процентов от общего числа профессорско-преподавательского состава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доля профессорско-преподавательского состава, работающего на постоянной основе (включая совместительство), имеющего ученую степень и (или) ученое звание, не менее 30 процентов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доля преподавателей, прошедших повышение квалификации за последние 5 лет, 100 процентов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 Информационное обеспечение: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количество научной и учебной литературы в библиотеке не менее 1,3 млн. экземпляров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наличие библиотеки и читального зала с количеством мест из расчета 15 процентов от числа обучающихся, осваивающих содержание образовательных программ дополнительного образования взрослых в дневной форме получения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наличие учебников и учебных пособий по каждой учебной дисциплине в количестве не менее 0,2 экземпляра на одного обучающегося, осваивающего содержание образовательных программ дополнительного образования взрослых в дневной форме получения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наличие учебно-методических материалов и контрольных заданий, предусмотренных типовой учебной программой по каждой учебной дисциплине, в количестве не менее одного комплекта на каждого обучающегося в заочной форме получения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доступ к электронным источникам информации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возможность тиражирования учебных материалов для обучающегося, осваивающего содержание образовательных программ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5. Материальная база: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наличие филиала, представительства и иного обособленного подразделения учреждения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наличие кабинетов, учебно-опытных участков (хозяйств), производственных (учебно-производственных) мастерских, специализированных лабораторий, научно-исследовательской части (сектора, отдела), учебного хозяйства, учебного полигона, автодрома, ресурсного центра в соответствии с ресурсным обеспечением реализуемых образовательных программ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наличие издательского центра (отдела) для обеспечения потребностей образовательного процесса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использование внебюджетных средств для развития материальной базы (кроме учреждений образования, которые финансируются только из республиканского и (или) местных бюджетов)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6. Наличие вспомогательной и оздоровительной базы, в том числе: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общежития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пункта питания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медицинского пункта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7. Организация научной и инновационной деятельности: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наличие научных исследований в соответствии с государственными программами фундаментальных и прикладных научных исследований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наличие перспективной программы научных исследований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финансирование научных исследований из средств учреждения дополнительного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внедрение в практику результатов фундаментальных и прикладных научных исследований в сфере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8. Результаты научной (научно-методической) и инновационной деятельности за последние 3 года: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издание сборников научных трудов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публикация монографий (5 процентов от числа научных тем)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издание учебников и учебных пособий за год (1 процент от количества преподавателей)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издание учебно-методических пособий за год (5 процентов от количества преподавателей)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издание научного журнала или другой периодической научной литературы</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9. Международная деятельность: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участие в деятельности иностранных и международных организаций в сфере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участие в международных образовательных, культурных, научных программах, проектах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дополнительное образование иностранных граждан</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обмен с зарубежными учреждениями образования преподавателями, стажерами и слушателями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организация и проведение международных конференций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наличие договоров с организациями иностранных государств о совместной деятельности в сфере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10. Сертифицированная система менеджмента качества учреждения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11. Планирование деятельности учреждения дополнительного образования взрослых, в том числе наличие: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перспективного плана (программы развития учреждения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комплексного плана по взаимодействию с государственными органами (организациями) в вопросах повышения квалификации и переподготовки кадров отрасли на текущий пятилетний период</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планов-графиков по повышению квалификации и переподготовке кадров отрасли на текущий пятилетний период</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Примечания: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 Площади помещений учреждения дополнительного образования взрослых должны соответствовать действующим строительным нормам и правилам.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 Здания и помещения учреждения дополнительного образования взрослых должны соответствовать требованиям нормативных документов о безопасности, пожарной безопасности, а также требованиям санитарных норм и правил.</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ПЕРЕЧЕНЬ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Исключен. - Постановление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УТВЕРЖДЕНО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Постановление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Совета Министров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Республики Беларусь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15.07.2011 N 954</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ПОЛОЖЕНИЕ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 НЕПРЕРЫВНОМ ПРОФЕССИОНАЛЬНОМ ОБРАЗОВАНИИ РУКОВОДЯЩИХ РАБОТНИКОВ И СПЕЦИАЛИСТОВ</w:t>
      </w:r>
    </w:p>
    <w:tbl>
      <w:tblPr>
        <w:tblW w:w="936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360"/>
      </w:tblGrid>
      <w:tr w:rsidR="00806FA0" w:rsidRPr="00806FA0" w:rsidTr="00806FA0">
        <w:tc>
          <w:tcPr>
            <w:tcW w:w="9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постановлений Совмина от 30.04.2012 N 399,</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31.08.2012 N 803, от 26.06.2013 N 544, от 22.08.2013 N 736,</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24.03.2014 N 253, от 03.09.2014 N 860, от 30.12.2016 N 1116,</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09.02.2018 N 112, от 25.05.2018 N 398, от 02.08.2018 N 575,</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14.09.2018 N 673, от 26.12.2018 N 940, от 30.12.2019 N 938,</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19.06.2021 N 348)</w:t>
            </w:r>
          </w:p>
        </w:tc>
      </w:tr>
    </w:tbl>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ГЛАВА 1</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ОБЩИЕ ПОЛОЖЕНИЯ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 Настоящим Положением регулируется порядок организации образовательного процесса при осуществлении непрерывного профессионального образования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 Для целей настоящего Положения под непрерывным профессиональным образованием руководящих работников и специалистов понимается образование руководящих работников и специалистов, направленное на их профессиональное совершенствование, освоение новых методов, технологий и элементов профессиональной деятельности, формирование профессиональных навыков, а также присвоение новой квалификации на уровнях высшего и среднего специального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 Руководящие работники и специалисты получают непрерывное профессиональное образование при освоении содержания следующих образовательных программ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повышения квалификации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переподготовки руководящих работников и специалистов, имеющих высшее образование;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переподготовки руководящих работников и специалистов, имеющих среднее специальное образование;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стажировки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обучения в организациях.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 Непрерывное профессиональное образование руководящих работников и специалистов осуществляется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том числе в государственных органах.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30.12.2019 N 938)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5. Образовательный процесс при реализации образовательных программ непрерывного профессионального образования руководящих работников и специалистов осуществляется в соответствии с учебно-программной документацией, разрабатываемой в установленном законодательством порядке.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6. Начало учебных занятий определяется сроками комплектования учебных групп. При этом учебные занятия начинаются не позднее чем через 3 месяца после заключения соответствующего договора.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xml:space="preserve">7. Наполняемость учебных групп слушателей, получающих непрерывное профессиональное образование руководящих работников и специалистов за счет средств республиканского и (или) местных бюджетов, составляет от 25 до 30 человек, за счет средств юридических лиц, индивидуальных предпринимателей, физических лиц или собственных средств граждан - устанавливается учреждением дополнительного </w:t>
      </w:r>
      <w:r w:rsidRPr="00806FA0">
        <w:rPr>
          <w:rFonts w:ascii="Tahoma" w:eastAsia="Times New Roman" w:hAnsi="Tahoma" w:cs="Tahoma"/>
          <w:color w:val="111111"/>
          <w:sz w:val="18"/>
          <w:szCs w:val="18"/>
          <w:lang w:eastAsia="ru-RU"/>
        </w:rPr>
        <w:lastRenderedPageBreak/>
        <w:t>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если иное не установлено настоящим Положением.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8. Непрерывное профессиональное образование руководящих работников и специалистов осуществляется как на территории республики, так и за ее пределами в соответствии с законодательством иностранного государства, законодательством Республики Беларусь об образовании, а также международными договорами Республики Беларусь.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30.12.2019 N 938)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9. Непрерывное профессиональное образование руководящих работников и специалистов, направляемых для получения образования государственными органами и иными государственными организациями, финансируемыми из республиканского или местных бюджетов (далее, если не установлено иное, - государственные органы и иные государственные организации), осуществляется за счет средств республиканского или местных бюджетов и иных источников, не запрещенных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Образовательная программа стажировки руководящих работников и специалистов в государственных органах реализуется в пределах средств, выделяемых на обеспечение функционирования этих органов.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 9 в ред. постановления Совмина от 30.12.2019 N 938)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10. Финансирование расходов на получение дополнительного образования взрослых в ходе освоения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стажировки руководящих работников и специалистов,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03.09.2014 N 860)</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11. Финансирование расходов на непрерывное профессиональное образование руководящих работников и специалистов, направляемых иными организациями, осуществляется за счет собственных средств этих организаций, а также средств физических лиц и других источников, не запрещенных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12. Порядок осуществления непрерывного профессионального образования руководящих работников и специалистов в государственном учреждении образования "Институт национальной безопасности Республики Беларусь" определяется Председателем Комитета государственной безопасности.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ГЛАВА 2</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ОСОБЕННОСТИ РЕАЛИЗАЦИИ ОБРАЗОВАТЕЛЬНОЙ ПРОГРАММЫ ПОВЫШЕНИЯ КВАЛИФИКАЦИИ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13. Образовательная программа повышения квалификации руководящих работников и специалистов реализуется в академии последипломного образования, институте повышения квалификации и переподготовки, институте развития образования, центре повышения квалификации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14. Образовательная программа повышения квалификации руководящих работников и специалистов также реализуется: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учреждении среднего специального образования при условии создания в его структуре отделения повышения квалификации и переподготовки;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учреждении образования "Белорусский государственный медицинский университет" в военно-медицинском институте;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постановлений Совмина от 09.02.2018 N 112,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в Центре "Высшая школа тренеров" учреждения образования "Белорусский государственный университет физической культуры";</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(абзац введен постановлением Совмина от 14.09.2018 N 673)</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иной организации, которой в соответствии с законодательством предоставлено право осуществлять образовательную деятельность, по решению Министерства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15. При освоении содержания образовательной программы повышения квалификации руководящих работников и специалистов за счет средств республиканского или местных бюджетов: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общее количество учебных часов по учебно-тематическому плану составляет от 36 до 80;</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срок получения образования в дневной форме получения образования составляет до 2 недель, в заочной форме получения образования - до 3 месяцев.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Срок получения дополнительного образования взрослых, получаемого за счет средств юридических лиц, индивидуальных предпринимателей, физических лиц или собственных средств граждан, при освоении содержания образовательной программы повышения квалификации руководящих работников и специалистов устанавливается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этом общее количество учебных часов по учебно-тематическому плану должно быть не менее 36.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 15 в ред. постановления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16. При освоении содержания образовательной программы повышения квалификации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работниками государственных органов и иных государственных организаций, имеющими высшее образование, получающими образование за счет средств республиканского бюджета по профилю образования "Гуманитарные науки" в учреждении образования "Минский государственный лингвистический университет", срок получения дополнительного образования взрослых составляет от 2 до 15 недель при очной (дневной) форме получения образования и от 15 до 70 недель при очной (вечерней) форме получения образования, наполняемость учебных групп слушателей - до 12 человек, общее количество учебных часов по учебно-тематическому плану - от 72 до 840;</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специалистами Государственного комитета судебных экспертиз в учреждениях образования Министерства внутренних дел срок получения дополнительного образования взрослых составляет до шести недель, общее количество учебных часов по учебно-тематическому плану - от 36 до 276;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22.08.2013 N 736)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педагогическими работниками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дополнительного образования одаренных детей и молодежи, срок получения дополнительного образования взрослых устанавливается учредителями учреждений образования, реализующих образовательные программы дополнительного образования взрослых, в пределах срока и общего количества учебных часов по учебно-тематическому плану, установленных в </w:t>
      </w:r>
      <w:hyperlink r:id="rId15" w:anchor="P210" w:history="1">
        <w:r w:rsidRPr="00806FA0">
          <w:rPr>
            <w:rFonts w:ascii="Tahoma" w:eastAsia="Times New Roman" w:hAnsi="Tahoma" w:cs="Tahoma"/>
            <w:color w:val="0057DA"/>
            <w:sz w:val="18"/>
            <w:u w:val="single"/>
            <w:lang w:eastAsia="ru-RU"/>
          </w:rPr>
          <w:t>части первой пункта 15</w:t>
        </w:r>
      </w:hyperlink>
      <w:r w:rsidRPr="00806FA0">
        <w:rPr>
          <w:rFonts w:ascii="Tahoma" w:eastAsia="Times New Roman" w:hAnsi="Tahoma" w:cs="Tahoma"/>
          <w:color w:val="111111"/>
          <w:sz w:val="18"/>
          <w:szCs w:val="18"/>
          <w:lang w:eastAsia="ru-RU"/>
        </w:rPr>
        <w:t> настоящего Положения.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17. При реализации образовательной программы повышения квалификации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учреждениях образования системы здравоохранения наполняемость учебных групп слушателей составляет от 4 до 30 человек, общее количество учебных часов по учебно-тематическому плану - от 40 до 160;</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учреждениях образования, подчиненных Министерству обороны, Министерству по чрезвычайным ситуациям, Следственному комитету, Государственному комитету судебных экспертиз, Государственному пограничному комитету, наполняемость учебных групп слушателей составляет до 30 человек, срок получения дополнительного образования взрослых - до 1 месяца, общее количество учебных часов по учебно-тематическому плану - не менее 36;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постановлений Совмина от 24.03.2014 N 253, от 30.12.2016 N 1116,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наполняемость учебных групп слушателей составляет от 15 до 25 человек, срок получения дополнительного образования взрослых - от 1 до 3 недель, общее количество учебных часов по учебно-тематическому плану - от 36 до 108;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(абзац введен постановлением Совмина от 24.03.2014 N 253)</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Институте повышения квалификации и переподготовки руководящих работников и специалистов физической культуры, спорта и туризма учреждения образования "Белорусский государственный университет физической культуры" наполняемость учебных групп слушателей, работающих в специализированных учебно-спортивных учреждениях, средних школах - училищах олимпийского резерва в должности тренера-преподавателя по спорту, составляет от 5 до 30 человек;</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Центре "Высшая школа тренеров" учреждения образования "Белорусский государственный университет физической культуры" наполняемость учебных групп из числа работающих в организациях физической культуры и спорта Республики Беларусь тренеров национальных команд Республики Беларусь по виду (видам) спорта, команд по игровым видам спорта, тренеров-преподавателей специализированных учебно-спортивных учреждений и средних школ - училищ олимпийского резерва с высшей и первой квалификационными категориями, имеющих воспитанников и учащихся, включенных в состав национальных и сборных команд Республики Беларусь по виду (видам) спорта, а также являющихся заслуженными мастерами спорта, мастерами спорта международного класса (чемпионами и призерами Олимпийских игр, победителями и призерами чемпионатов мира, Европы), составляет от 5 до 30 человек, общее количество учебных часов по учебно-тематическому плану - от 36 до 512;</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(абзац введен постановлением Совмина от 14.09.2018 N 673; в ред. постановления Совмина от 30.12.2019 N 938)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государственном учреждении образования "Центр повышения квалификации руководящих работников и специалистов системы Госкомимущества" наполняемость учебных групп слушателей из числа работников Государственного комитета по имуществу, комитетов государственного имущества областных, Минского городского исполнительных комитетов, других государственных органов и иных государственных организаций, подчиненных (подотчетных) Президенту Республики Беларусь, их территориальных органов, иных республиканских органов государственного управления и их территориальных органов, других государственных органов, государственных организаций, подчиненных (подотчетных) Президенту Республики Беларусь и подчиненных Правительству Республики Беларусь, местных исполнительных и распорядительных органов, осваивающих содержание образовательных программ повышения квалификации руководящих работников и специалистов по вопросам имущественных отношений (включая управление, распоряжение, приватизацию, оценку и учет имущества, находящегося в государственной собственности), аренды имущества, находящегося в государственной собственности, реформирования государственной собственности, владельческого надзора и обращения акций, проведения аукционов и конкурсов по отчуждению имущества, находящегося в государственной собственности, составляет не менее 8 человек;</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(абзац введен постановлением Совмина от 30.04.2012 N 399; в ред. постановлений Совмина от 26.06.2013 N 544, от 30.12.2016 N 1116, от 25.05.2018 N 398,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учреждении образования "Государственный институт повышения квалификации и переподготовки кадров таможенных органов Республики Беларусь" наполняемость учебных групп слушателей составляет от 4 до 30 человек, общее количество учебных часов по учебно-тематическому плану - от 36 до 280;</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(абзац введен постановлением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государственном учреждении образования "Центр повышения квалификации руководящих работников и специалистов Министерства финансов Республики Беларусь" наполняемость учебных групп слушателей из числа работников Комитета государственного контроля и его территориальных органов, Министерства по налогам и сборам и его территориальных органов, Министерства финансов и его территориальных органов, финансовых управлений (отделов) местных исполнительных и распорядительных органов, осваивающих содержание образовательной программы повышения квалификации руководящих работников и специалистов по вопросам бюджетных отношений, налогообложения, рынка ценных бумаг и других отношений в финансовой сфере за счет средств, предусмотренных названному учреждению образования в республиканском бюджете, составляет от 10 до 30 человек.</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(абзац введен постановлением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18. В учебно-тематический план может быть включена стажировка.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 18 ред. постановления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19. Слушатели, осваивающие содержание образовательной программы повышения квалификации руководящих работников и специалистов, текущую аттестацию не проходят. Итоговая аттестация осуществляется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20. Слушателям, освоившим содержание образовательной программы повышения квалификации руководящих работников и специалистов и прошедшим итоговую аттестацию, выдается документ об образовании - свидетельство о повышении квалификации установленного образца.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ГЛАВА 3</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ОСОБЕННОСТИ РЕАЛИЗАЦИИ ОБРАЗОВАТЕЛЬНЫХ ПРОГРАММ ПЕРЕПОДГОТОВКИ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21.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(далее - образовательные программы переподготовки), реализуются в академии последипломного образования, институте повышения квалификации и переподготовки.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Образовательные программы переподготовки также могут реализовываться: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учреждении высшего образования при условии создания в его структуре института повышения квалификации и переподготовки и (или) факультета повышения квалификации и переподготовки;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институте развития образования по согласованию с Министерством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центре повышения квалификации руководящих работников и специалистов по решению Правительства Республики Беларусь;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учреждении образования "Белорусский государственный медицинский университет" в военно-медицинском институте;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постановлений Совмина от 09.02.2018 N 112,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Республиканском институте китаеведения имени Конфуция Белорусского государственного университета.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(абзац введен постановлением Совмина от 26.12.2018 N 940)</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22. Образовательная программа переподготовки руководящих работников и специалистов, имеющих среднее специальное образование, может реализовываться в центрах повышения квалификации руководящих работников и специалистов системы здравоохранения, а также в учреждениях среднего специального образования при условии создания в их структуре отделений повышения квалификации и переподготовки.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23. Срок получения образования при освоении содержания образовательной программы переподготовки руководящих работников и специалистов, имеющих высшее образование, составляет для: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руководящих работников государственных органов и иных государственных организаций - до 5 месяцев в очной форме получения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руководящих работников и специалистов - до 18 месяцев в очной форме получения образования и до 24 месяцев в заочной форме получения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24. Срок получения образования при освоении содержания образовательной программы переподготовки руководящих работников и специалистов, имеющих среднее специальное образование, составляет для: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руководящих работников государственных органов и иных государственных организаций - до 5 месяцев в очной форме получения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руководящих работников и специалистов - до 7 месяцев в очной форме получения образования и до 9 месяцев в заочной форме получения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25. Общее количество учебных часов по типовому учебному плану по специальности переподготовки должно составлять для образовательной программы переподготовки руководящих работников и специалистов, имеющих: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высшее образование, - не менее 1000 учебных часов;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среднее специальное образование, - не менее 600 учебных часов.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Общее количество учебных часов по типовому учебному плану по специальности переподготовки направлений образования "Судебная экспертиза", "Следственная деятельность" должно составлять для образовательной программы переподготовки руководящих работников и специалистов, имеющих: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высшее образование, - не менее 500 учебных часов;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среднее специальное образование, - не менее 300 учебных часов.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вторая п. 25 введена постановлением Совмина от 24.03.2014 N 253)</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исключена. - Постановление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26. В случае, если слушатели имеют высшее (среднее специальное) образование по специальности одного направления образования со специальностью переподготовки, в типовых учебных планах по специальностям переподготовки может быть предусмотрено уменьшение общего количества учебных часов для слушателей, осваивающих содержание образовательной программы переподготовки руководящих работников и специалистов, имеющих: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высшее образование, - не менее 500 учебных часов;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среднее специальное образование, - не менее 300 учебных часов.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26-1. В случае, если слушатели имеют высшее образование по специальности 1-03 02 01 "Физическая культура (по направлениям)", а также спортивный разряд или спортивное звание по виду спорта осваиваемой образовательной программы переподготовки, в типовых учебных планах специальности переподготовки 1-88 02 71 "Тренерская работа (с указанием вида спорта)" может быть предусмотрено уменьшение общего количества учебных часов. При этом количество учебных часов должно составлять не менее 500.</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 26-1 введен постановлением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27. При реализации образовательных программ переподготовки в учреждениях образования системы здравоохранения по специальностям профиля образования "Здравоохранение", в учреждении образования "Государственный институт повышения квалификации и переподготовки кадров таможенных органов Республики Беларусь" по специальности 1-96 01 76 "Закрытая специальность", в учреждениях, подчиненных Государственному пограничному комитету, Министерству по чрезвычайным ситуациям, по специальностям профиля образования "Службы безопасности", за исключением специальностей направления образования "Судебная экспертиза", наполняемость учебных групп слушателей составляет от 4 до 30 человек.</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постановлений Совмина от 24.03.2014 N 253, от 30.12.2016 N 1116, от 02.08.2018 N 575, от 30.12.2019 N 938,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При реализации образовательной программы переподготовки в Республиканском институте китаеведения имени Конфуция Белорусского государственного университета по специальности "Иностранный язык (китайский язык)" наполняемость учебных групп слушателей составляет от 10 до 30 человек.</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вторая п. 27 введена постановлением Совмина от 26.12.2018 N 940)</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При реализации образовательной программы переподготовки руководящих работников и специалистов, имеющих высшее образование, в Институте повышения квалификации и переподготовки руководящих работников и специалистов физической культуры, спорта и туризма учреждения образования "Белорусский государственный университет физической культуры" по специальности 1-88 02 71 "Тренерская работа (с указанием вида спорта)" наполняемость учебных групп слушателей составляет от 5 до 30 человек.</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третья п. 27 введена постановлением Совмина от 30.12.2019 N 938)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При реализации образовательной программы переподготовки руководящих работников и специалистов, имеющих высшее образование,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 по специальностям направления образования "Судебная экспертиза" наполняемость учебных групп слушателей составляет до 30 человек.</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четвертая п. 27 введена постановлением Совмина от 30.12.2019 N 938)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При реализации образовательной программы переподготовки руководящих работников и специалистов, имеющих высшее образование, в государственном учреждении образования "Центр повышения квалификации руководящих работников и специалистов Министерства финансов Республики Беларусь" по специальности 1-25 02 77 "Национальная экономика и управление государственными финансами" наполняемость учебных групп слушателей составляет от 20 до 30 человек.</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(часть пятая п. 27 введена постановлением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28. В типовой учебный план по специальности переподготовки может быть включена стажировка, продолжительность которой в этом случае не должна превышать двух месяцев.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29. Учебный год при реализации образовательных программ переподготовки составляет 12 месяцев с начала получения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30. Освоение содержания образовательных программ переподготовки не дает высшего или среднего специального образования по специальности переподготовки.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31. Слушатели, получающие дополнительное образование взрослых при освоении содержания образовательных программ переподготовки, проходят текущую и итоговую аттестацию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32. Слушателям, освоившим содержание образовательной программы переподготовки руководящих работников и специалистов, имеющих высшее образование, и прошедшим итоговую аттестацию, выдается документ об образовании - диплом о переподготовке на уровне высшего образования установленного образца, слушателям, освоившим содержание образовательной программы переподготовки руководящих работников и специалистов, имеющих среднее специальное образование, и прошедшим итоговую аттестацию, - диплом о переподготовке на уровне среднего специального образования установленного образца.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ГЛАВА 4</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ОСОБЕННОСТИ РЕАЛИЗАЦИИ ОБРАЗОВАТЕЛЬНОЙ ПРОГРАММЫ СТАЖИРОВКИ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33. Образовательная программа стажировки руководящих работников и специалистов реализуется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которым в соответствии с законодательством предоставлено право осуществлять образовательную деятельность, в том числе в государственных органах для руководящих работников и специалистов государственных органов и иных государственных организаций.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30.12.2019 N 938)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Образовательная программа стажировки руководящих работников и специалистов в иных организациях, которым в соответствии с законодательством предоставлено право осуществлять образовательную деятельность, может реализовываться в соответствии с видами деятельности, осуществляемыми данными организациями, руководящих работников и специалистов государственных органов и иных государственных организаций - в государственных органах по профилю деятельности этих органов.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вторая п. 33 в ред. постановления Совмина от 30.12.2019 N 938)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34.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устанавливается организацией, государственным органом, направляющими работника на обучение, по согласованию с организацией, государственным органом, в которых реализуется образовательная программа стажировки руководящих работников и специалистов в зависимости от целей и содержания такой программы, а также теоретической и практической подготовки работника, и составляет для руководящих работников государственных органов и иных государственных организаций до одной недели, если иное не установлено Президентом Республики Беларусь, для иных руководящих работников и специалистов, получающих образование в очной форме, - до 5 месяцев, в заочной форме, - до 8 месяцев.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 34 в ред. постановления Совмина от 30.12.2019 N 938)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35. На стажировку в организации иностранных государств направляются работники, владеющие иностранным языком в объеме, необходимом для освоения учебной программы стажировки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xml:space="preserve">Решение о направлении работника из числа руководящих работников государственных органов и иных государственных организаций в организацию иностранного государства для освоения содержания образовательной программы стажировки руководящих работников и специалистов на срок свыше 10 дней принимается в порядке, установленном Президентом Республики Беларусь, руководителей иных организаций </w:t>
      </w:r>
      <w:r w:rsidRPr="00806FA0">
        <w:rPr>
          <w:rFonts w:ascii="Tahoma" w:eastAsia="Times New Roman" w:hAnsi="Tahoma" w:cs="Tahoma"/>
          <w:color w:val="111111"/>
          <w:sz w:val="18"/>
          <w:szCs w:val="18"/>
          <w:lang w:eastAsia="ru-RU"/>
        </w:rPr>
        <w:lastRenderedPageBreak/>
        <w:t>и специалистов - после согласования с республиканским органом государственного управления, в подчинении которого находится организация.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вторая п. 35 в ред. постановления Совмина от 30.12.2019 N 938)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36. Слушатели, получающие дополнительное образование взрослых при освоении содержания образовательной программы стажировки руководящих работников и специалистов, проходят итоговую аттестацию в форме защиты отчета о результатах стажировки в порядке, установленном правилами проведения аттестации слушателей, стажеров при освоении содержания образовательных программ дополнительного образования взрослых, утверждаемыми Министерством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37. Слушателям, освоившим содержание образовательной программы стажировки руководящих работников и специалистов и прошедшим итоговую аттестацию, выдается документ об обучении - свидетельство о стажировке руководящих работников и специалистов установленного образца.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ГЛАВА 5</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ОСОБЕННОСТИ РЕАЛИЗАЦИИ ОБРАЗОВАТЕЛЬНОЙ ПРОГРАММЫ ОБУЧЕНИЯ В ОРГАНИЗАЦИЯХ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38. Образовательная программа обучения в организациях реализуется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осуществлять образовательную деятельность.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39. Срок получения дополнительного образования взрослых при освоении содержания образовательной программы обучения в организациях устанавливается учреждениями дополнительного образования взрослых, иными учреждениями образования, реализующими образовательные программы дополнительного образования взрослых, иными организациями, которым в соответствии с законодательством предоставлено право осуществлять образовательную деятельность.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40. Образовательный процесс при реализации образовательной программы обучения в организациях может осуществляться в группах и индивидуально.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41. Учебные занятия, направленные на формирование профессиональных навыков, необходимых для выполнения работниками своих должностных обязанностей, могут быть организованы в форме лекций, семинаров, практических, лабораторных, практических выездных занятий, деловых и ролевых игр, круглых столов, инструктажей и другого.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42. Учреждение дополнительного образования взрослых, иное учреждение образования, реализующее образовательную программу обучения в организациях,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образовательную программу обучения в организациях, определяют перечень и разрабатывают учебно-программную документацию образовательной программы обучения в организациях.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43. Слушатели, осваивающие содержание образовательной программы обучения в организациях, аттестацию не проходят.</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44. Слушателям, освоившим содержание образовательной программы обучения в организациях, документы об образовании (документы об обучении) не выдаются.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ГЛАВА 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ПОЛНОМОЧИЯ ГОСУДАРСТВЕННЫХ ОРГАНОВ И ИНЫХ ГОСУДАРСТВЕННЫХ ОРГАНИЗАЦИЙ ПО ОБЕСПЕЧЕНИЮ НЕПРЕРЫВНОГО ПРОФЕССИОНАЛЬНОГО ОБРАЗОВАНИЯ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45. Государственные органы и иные государственные организации: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пределах своей компетенции проводят работу по планированию и организации непрерывного профессионального образования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создают отраслевые системы непрерывного профессионального образования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обеспечивают соответствие содержания образовательных программ непрерывного профессионального образовании руководящих работников и специалистов требованиям научно-технического и социально-экономического развития отрасли;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разрабатывают и утверждают отраслевые нормативные правовые акты, регулирующие вопросы непрерывного профессионального образования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взаимодействуют с Министерством образования по вопросам нормативного, научно-методического обеспечения непрерывного профессионального образования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принимают меры по укреплению материально-технической базы непрерывного профессионального образования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устанавливают контрольные цифры приема слушателей, обучаемых за счет средств республиканского или местного бюджетов, в подчиненные учреждения дополнительного образования взрослых, иные учреждения образования, реализующие образовательные программы непрерывного профессионального образования руководящих работников и специалистов, за исключением случая, указанного в </w:t>
      </w:r>
      <w:hyperlink r:id="rId16" w:anchor="P333" w:history="1">
        <w:r w:rsidRPr="00806FA0">
          <w:rPr>
            <w:rFonts w:ascii="Tahoma" w:eastAsia="Times New Roman" w:hAnsi="Tahoma" w:cs="Tahoma"/>
            <w:color w:val="0057DA"/>
            <w:sz w:val="18"/>
            <w:u w:val="single"/>
            <w:lang w:eastAsia="ru-RU"/>
          </w:rPr>
          <w:t>части второй</w:t>
        </w:r>
      </w:hyperlink>
      <w:r w:rsidRPr="00806FA0">
        <w:rPr>
          <w:rFonts w:ascii="Tahoma" w:eastAsia="Times New Roman" w:hAnsi="Tahoma" w:cs="Tahoma"/>
          <w:color w:val="111111"/>
          <w:sz w:val="18"/>
          <w:szCs w:val="18"/>
          <w:lang w:eastAsia="ru-RU"/>
        </w:rPr>
        <w:t> настоящего пункта;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постановлений Совмина от 30.12.2019 N 938,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обобщают и распространяют передовой опыт организации непрерывного профессионального образования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осуществляют иные полномочия, предусмотренные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Контрольные цифры приема слушателей из числа работников государственных органов и иных государственных организаций, направляемых для освоения образовательной программы повышения квалификации руководящих работников и специалистов по профилю образования "Гуманитарные науки" в учреждении образования "Минский государственный лингвистический университет" за счет средств республиканского бюджета, устанавливаются Министерством образования на основании представленных государственными органами и иными государственными организациями в названное учреждение образования направлений, содержащих обоснование служебной (производственной) необходимости такого обучения своих работников.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вторая п. 45 введена постановлением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46. Руководители организаций: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определяют потребности руководящих работников и специалистов в повышении квалификации, переподготовке, стажировке и обеспечивают реализацию их непрерывного профессионального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абзац исключен. - Постановление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организуют обучение работников в организации;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обеспечивают соблюдение гарантий работникам, направляемым для освоения содержания образовательных программ дополнительного образования взрослых, в порядке, установленном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47. Руководители организаций обеспечивают направление: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специалистов по охране окружающей среды, иных работников, на которых возложены обязанности по охране окружающей среды и осуществлению производственных наблюдений в области охраны окружающей среды, рационального использования природных ресурсов, архитекторов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2 года;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работников внешнеэкономических и маркетинговых служб, специалистов по охране труда, специалистов по таможенному декларированию, руководителей службы охраны окружающей среды, педагогических работников учреждений образования, реализующих образовательные программы дошкольного, общего среднего, специального образования, дополнительного образования детей и молодежи, дополнительного образования одаренных детей и молодежи,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3 года;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педагогических работников из числа лиц профессорско-преподавательского состава для получения образования при освоении содержания образовательной программы повышения квалификации руководящих работников и специалистов или образовательной программы стажировки руководящих работников и специалистов по мере необходимости, но не реже одного раза в 5 лет;</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иных работников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 но не реже одного раза в 5 лет.</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(п. 47 введен постановлением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УТВЕРЖДЕНО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Постановление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Совета Министров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Республики Беларусь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15.07.2011 N 954</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ПОЛОЖЕНИЕ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 НЕПРЕРЫВНОМ ПРОФЕССИОНАЛЬНОМ ОБУЧЕНИИ ПО ПРОФЕССИЯМ РАБОЧИХ</w:t>
      </w:r>
    </w:p>
    <w:tbl>
      <w:tblPr>
        <w:tblW w:w="936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360"/>
      </w:tblGrid>
      <w:tr w:rsidR="00806FA0" w:rsidRPr="00806FA0" w:rsidTr="00806FA0">
        <w:tc>
          <w:tcPr>
            <w:tcW w:w="9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постановлений Совмина от 29.12.2012 N 1251,</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24.03.2014 N 253, от 29.06.2016 N 507, от 30.12.2016 N 1116,</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09.02.2018 N 112, от 02.08.2018 N 575, от 19.06.2021 N 348)</w:t>
            </w:r>
          </w:p>
        </w:tc>
      </w:tr>
    </w:tbl>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ГЛАВА 1</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ОБЩИЕ ПОЛОЖЕНИЯ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 Настоящим Положением регулируется порядок осуществления непрерывного профессионального обучения по профессиям рабочих.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 Непрерывное профессиональное обучение по профессиям рабочих включает реализацию следующих образовательных программ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повышения квалификации рабочих (служащих);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переподготовки рабочих (служащих);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образовательной программы профессиональной подготовки рабочих (служащих).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 Основными задачами непрерывного профессионального обучения по профессиям рабочих являются: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реализация образовательных программ повышения квалификации, переподготовки и профессиональной подготовки рабочих (служащих);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профессиональное развитие рабочих (служащих) и удовлетворение их познавательных потребностей;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обеспечение отраслей экономики профессиональными кадрами требуемого уровня квалификации;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обеспечение эффективной занятости населения на основе сбалансированности спроса и предложения на рынке труда, сохранение и развитие профессионального потенциала и конкурентоспособности кадров.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 Непрерывное профессиональное обучение по профессиям рабочих в организациях осуществляется в случае необходимости данного обучения для собственных нужд организации в соответствии с коллективным договором, соглашением, трудовым договором, по заявкам других организаций на основе договоров.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 основаниям, указанным в </w:t>
      </w:r>
      <w:hyperlink r:id="rId17" w:anchor="P379" w:history="1">
        <w:r w:rsidRPr="00806FA0">
          <w:rPr>
            <w:rFonts w:ascii="Tahoma" w:eastAsia="Times New Roman" w:hAnsi="Tahoma" w:cs="Tahoma"/>
            <w:color w:val="0057DA"/>
            <w:sz w:val="18"/>
            <w:u w:val="single"/>
            <w:lang w:eastAsia="ru-RU"/>
          </w:rPr>
          <w:t>части первой</w:t>
        </w:r>
      </w:hyperlink>
      <w:r w:rsidRPr="00806FA0">
        <w:rPr>
          <w:rFonts w:ascii="Tahoma" w:eastAsia="Times New Roman" w:hAnsi="Tahoma" w:cs="Tahoma"/>
          <w:color w:val="111111"/>
          <w:sz w:val="18"/>
          <w:szCs w:val="18"/>
          <w:lang w:eastAsia="ru-RU"/>
        </w:rPr>
        <w:t> настоящего пункта, на республиканском унитарном предприятии "Производственное объединение "Белоруснефть" допускается осуществление непрерывного профессионального обучения по профессиям рабочих для физических лиц на платной основе с заключением договора.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вторая п. 4 введена постановлением Совмина от 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ГЛАВА 2</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ОСОБЕННОСТИ РЕАЛИЗАЦИИ ОБРАЗОВАТЕЛЬНЫХ ПРОГРАММ ПОВЫШЕНИЯ КВАЛИФИКАЦИИ, ПЕРЕПОДГОТОВКИ, ПРОФЕССИОНАЛЬНОЙ ПОДГОТОВКИ РАБОЧИХ (СЛУЖАЩИХ)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5. Срок получения дополнительного образования взрослых и присваиваемый квалификационный разряд (класс, категория) по профессии при освоении содержания образовательной программы профессиональной подготовки рабочих (служащих) определены в перечне профессий для подготовки рабочих, утвержденном Министерством образования и Министерством труда и социальной защиты.</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При освоении содержания образовательной программы переподготовки рабочих (служащих):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срок получения дополнительного образования взрослых составляет не менее 60 процентов от срока освоения содержания образовательной программы профессиональной подготовки рабочих (служащих) по соответствующей профессии;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присваиваемый квалификационный разряд (класс, категория) должен соответствовать квалификационному разряду (классу, категории), присваиваемому по результатам освоения образовательной программы профессиональной подготовки рабочих (служащих) по соответствующей профессии.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Перечень профессий, по которым присвоение квалификационного разряда (класса, категории) по профессии возможно только по результатам освоения образовательной программы переподготовки рабочих (служащих), с указанием присваиваемого квалификационного разряда (класса, категории) утверждается Министерством образования и Министерством труда и социальной защиты.</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09.02.2018 N 112)</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 5 в ред. постановления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6. Для лиц, освоивших содержание образовательной программы профессиональной подготовки рабочих (служащих) без присвоения квалификационного разряда (класса, категории), а также имеющих или получающих профессионально-техническое, среднее специальное или высшее образование, допускается сокращение сроков обучения при освоении содержания образовательной программы профессиональной подготовки рабочих (служащих) с учетом имеющихся у них знаний, умений и навыков.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7.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учреждениях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иных учреждениях образования, реализующих образовательные программы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Образовательный процесс при реализации образовательной программы профессиональной подготовки рабочих (служащих) также осуществляется на дому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Для учащихся X - XI (XII) классов учреждений общего среднего и специального образования реализация образовательной программы профессиональной подготовки рабочих (служащих) осуществляется в рамках часов трудового обучения, проводимых в указанных учреждениях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третья п. 7 введена постановлением Совмина от 02.08.2018 N 575)</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При отсутствии возможности организации в учреждениях общего среднего и специального образования образовательного процесса по трудовому обучению по программе профессиональной подготовки рабочих (служащих) для лиц из числа учащихся X - XI (XII) классов учреждений общего среднего и специального образования такое обучение может осуществляться в иных учреждениях образования (учреждениях профессионально-технического, среднего специального, высшего образования, дополнительного образования взрослых, дополнительного образования детей и молодежи) на основе договоров о профессиональной подготовке рабочего (служащего) на платной основе.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четвертая п. 7 введена постановлением Совмина от 02.08.2018 N 575)</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8. Основной формой организации образовательного процесса при реализации образовательных программ повышения квалификации, переподготовки, профессиональной подготовки рабочих (служащих) является учебное занятие - лекция, семинарское, лабораторное, практическое и иное занятие.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9. Образовательный процесс при реализации образовательных программ повышения квалификации, переподготовки, профессиональной подготовки рабочих (служащих) осуществляется по учебно-программной документации, разработанной в установленном порядке в учебных группах, или индивидуально при невозможности укомплектования группы.</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10. Наполняемость учебных групп слушателей, осваивающих содержание образовательных программ повышения квалификации, переподготовки, профессиональной подготовки рабочих (служащих) за счет средств республиканского и (или) местных бюджетов, составляет от 25 до 30 человек, за счет юридических лиц, индивидуальных предпринимателей, физических лиц или собственных средств граждан - устанавливается самостоятельно учреждением дополнительного образования взрослых, иным учреждением образования, реализующим образовательные программы дополнительного образования взрослых, иной организацией,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Наполняемость учебной группы слушателей, осваивающих содержание образовательной программы профессиональной подготовки рабочих (служащих)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 независимо от формы получения образования может быть уменьшена в порядке, установленном в части третьей пункта 4 статьи 250 Кодекса Республики Беларусь об образовании.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вторая п. 10 введена постановлением Совмина от 24.03.2014 N 253)</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11. Образовательный процесс при реализации образовательных программ повышения квалификации, переподготовки и профессиональной подготовки рабочих (служащих) включает теоретическое и производственное обучение.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12. Теоретическое обучение направлено на овладение слушателями теоретическими знаниями, необходимыми для формирования умений и навыков по профессии (должности).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13. Производственное обучение направлено на формирование практических умений и навыков по профессии (должности).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14. Производственное обучение в составе учебной группы проводится в два этапа: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на первом этапе под руководством мастера производственного обучения на материально-технической базе, специально созданной в учреждении дополнительного образования взрослых, ином учреждении образования, реализующем образовательные программы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дополнительного образования взрослых. При отсутствии специально созданной материально-технической базы допускается в порядке исключения проведение производственного обучения в течение всего периода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на втором этапе (производственная практика) - на рабочих местах в организации, которой в соответствии с законодательством предоставлено право осуществлять образовательную деятельность, реализующей программы дополнительного образования взрослых, под руководством мастера производственного обучения или индивидуально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При осуществлении образовательного процесса индивидуально слушатель осваивает теоретический курс самостоятельно, производственное обучение проходит индивидуально на рабочем месте под руководством не освобожденного от основной работы высококвалифицированного рабочего или инструктора производственного обучения рабочих массовых профессий.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Консультации при индивидуальном обучении составляют не менее 8 процентов от объема часов, отводимых на самостоятельное освоение теоретического курса. При изучении общих вопросов теоретической части обучения рекомендуется проводить консультации в учебных группах.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третья п. 14 в ред. постановления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15. Производственное обучение может планироваться после теоретического обучения или чередоваться с ним.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xml:space="preserve">16. Начало учебных занятий при реализации образовательных программ повышения квалификации, переподготовки, профессиональной подготовки рабочих (служащих) определяется сроками комплектования </w:t>
      </w:r>
      <w:r w:rsidRPr="00806FA0">
        <w:rPr>
          <w:rFonts w:ascii="Tahoma" w:eastAsia="Times New Roman" w:hAnsi="Tahoma" w:cs="Tahoma"/>
          <w:color w:val="111111"/>
          <w:sz w:val="18"/>
          <w:szCs w:val="18"/>
          <w:lang w:eastAsia="ru-RU"/>
        </w:rPr>
        <w:lastRenderedPageBreak/>
        <w:t>учебных групп. При этом учебные занятия начинаются не позднее чем через три месяца после даты заключения соответствующего договора.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ГЛАВА 3</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АТТЕСТАЦИЯ ПРИ НЕПРЕРЫВНОМ ПРОФЕССИОНАЛЬНОМ ОБУЧЕНИИ РАБОЧИХ (СЛУЖАЩИХ)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17. При освоении содержания образовательных программ повышения квалификации, переподготовки и профессиональной подготовки рабочих (служащих) слушатели проходят текущую и итоговую аттестацию.</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18. Текущая аттестация слушателей проводится в форме собеседования, зачета.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Результаты текущей аттестации слушателей оцениваются отметками в баллах по десятибалльной шкале либо отметками "зачтено", "не зачтено".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Положительными являются отметки не ниже 3 (трех) баллов и "зачтено".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19. К итоговой аттестации допускаются слушатели, выполнившие в полном объеме требования учебного (учебно-тематического) плана и учебной программы.</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20. Итоговая аттестация слушателей проводится в форме квалификационного экзамена.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21. Для проведения квалификационных экзаменов создаются квалификационные комиссии.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22. Результаты итоговой аттестации слушателей оцениваются отметками в баллах по десятибалльной шкале. Положительными являются отметки не ниже 3 (трех) баллов.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23.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квалификационной комиссии. Слушателям, не прошедшим итоговую аттестацию в установленный срок без уважительных причин или получившим по ее результатам отметку ниже 3 (трех) баллов, предоставляется право прохождения итоговой аттестации во время работы квалификационной комиссии, но не ранее чем через один месяц.</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24. Слушателям, успешно прошедшим итоговую аттестацию при освоении содержания образовательных программ повышения квалификации, переподготовки, профессиональной подготовки рабочих (служащих), присваивается квалификационный разряд (класс, категория) по избранной профессии (должности) и выдается свидетельство установленного образца о присвоении квалификационного разряда (класса, категории) по профессии.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25. Утратил силу.</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 25 утратил силу с 15 июля 2016 года. - Постановление Совмина от 29.06.2016 N 507)</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ГЛАВА 4</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ПЕДАГОГИЧЕСКИЕ РАБОТНИКИ, ОСУЩЕСТВЛЯЮЩИЕ НЕПРЕРЫВНОЕ ПРОФЕССИОНАЛЬНОЕ ОБУЧЕНИЕ РАБОЧИХ (СЛУЖАЩИХ)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26. Обучение при реализации образовательных программ повышения квалификации, переподготовки и профессиональной подготовки рабочих (служащих) осуществляют педагогические работники и мастера производственного обучения, инструкторы производственного обучения рабочих массовых профессий.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Теоретическое обучение должны осуществлять педагогические работники, имеющие высшее или среднее специальное образование по профилю, соответствующему обучаемой профессии.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постановлений Совмина от 30.12.2016 N 1116, от 09.02.2018 N 112)</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27. Для обеспечения непрерывного профессионального обучения по профессиям рабочих в организациях могут привлекаться педагогические работники, мастера производственного обучения учреждений образования, высококвалифицированные специалисты других организаций.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ГЛАВА 5</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ПОЛНОМОЧИЯ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ПО ОБЕСПЕЧЕНИЮ НЕПРЕРЫВНОГО ПРОФЕССИОНАЛЬНОГО ОБУЧЕНИЯ ПО ПРОФЕССИЯМ РАБОЧИХ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09.02.2018 N 112)</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28. Республиканские органы государственного управления и иные государственные организации, подчиненные Правительству Республики Беларусь: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пределах своей компетенции осуществляют управление непрерывным профессиональным обучением по профессиям рабочих;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создают отраслевые системы по реализации образовательных программ повышения квалификации, переподготовки и профессиональной подготовки рабочих (служащих), развивают различные виды и формы непрерывного профессионального обучения по профессиям рабочих;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осуществляют меры по научно-методическому, кадровому обеспечению и укреплению материально-технической базы для непрерывного профессионального обучения по профессиям рабочих для отрасли;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обеспечивают соответствие содержания обучения по профессиям рабочих требованиям научно-технического и социально-экономического развития отрасли, дифференцированный подход к организации данного обучения;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разрабатывают и утверждают отраслевые нормативные правовые акты, регулирующие вопросы непрерывного профессионального обучения по профессиям рабочих с учетом специфики отрасли и их профессиональной деятельности;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взаимодействуют с Министерством образования и Министерством труда и социальной защиты по вопросам нормативного, научно-методического, кадрового обеспечения;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обобщают и распространяют передовой опыт организации непрерывного профессионального обучения по профессиям рабочих;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осуществляют иные полномочия, предусмотренные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28-1. Местные исполнительные и распорядительные органы осуществляют контроль за обеспечением качества непрерывного профессионального обучения по профессиям рабочих.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 28-1 введен постановлением Совмина от 09.02.2018 N 112)</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29. Руководители учреждений дополнительного образования взрослых, иных учреждений образования, реализующих образовательные программы дополнительного образования взрослых,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разрабатывают и реализуют учебные (учебно-тематические) планы непрерывного профессионального обучения по профессиям рабочих совместно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с учетом уровня социально-экономического развития отрасли;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создают и укрепляют материально-техническую базу, приобретают технические средства обучения, учебные и наглядные пособия, организуют разработку учебно-методических и информационно-аналитических материалов;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обеспечивают качество обучения;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совершенствуют содержание, формы и методы обучения;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организуют работу по подготовке, повышению квалификации, переподготовке и стажировке педагогических работников, изучению, обобщению и распространению передового опыта организации непрерывного профессионального обучения по профессиям рабочих;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несут ответственность за качество непрерывного профессионального обучения по профессиям рабочих;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осуществляют иные полномочия, предусмотренные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29-1. Руководители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обеспечивают повышение квалификации лиц, на которых возложена организация профессиональной подготовки, переподготовки и повышения квалификации по профессиям рабочих, в части выполнения требований, предъявляемых к данной образовательной деятельности в соответствии с законодательством, не реже одного раза в 5 лет.</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 29-1 введен постановлением Совмина от 09.02.2018 N 112)</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lastRenderedPageBreak/>
        <w:t>ГЛАВА 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b/>
          <w:bCs/>
          <w:color w:val="111111"/>
          <w:sz w:val="18"/>
          <w:lang w:eastAsia="ru-RU"/>
        </w:rPr>
        <w:t>ФИНАНСИРОВАНИЕ НЕПРЕРЫВНОГО ПРОФЕССИОНАЛЬНОГО ОБУЧЕНИЯ ПО ПРОФЕССИЯМ РАБОЧИХ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30. Финансирование непрерывного профессионального обучения по профессиям рабочих может осуществляться за счет собственных средств юридических и физических лиц и иных источников, не запрещенных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31. Финансирование расходов на переподготовку и повышение квалификации рабочих (служащих), направляемых сельскохозяйственными и иными организациями, осуществляющими производство и переработку сельскохозяйственной продукции, обособленными подразделениями юридических лиц, осуществляющих предпринимательскую деятельность по производству сельскохозяйственной продукции, а также крестьянскими (фермерскими) хозяйствами и организациями, обслуживающими сельское хозяйство, производится за счет республиканского или местных бюджетов и иных источников, не запрещенных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32. Оплата расходов по договорам о профессиональной подготовке рабочего (служащего) на платной основе для организации трудового обучения для лиц из числа учащихся X - XI (XII) классов учреждений общего среднего и специального образования осуществляется за счет средств, предусмотренных в бюджетных сметах учреждений общего среднего и специального образования, и иных источников, не запрещенных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 32 введен постановлением Совмина от 02.08.2018 N 575)</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УТВЕРЖДЕНО</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Постановление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Совета Министров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Республики Беларусь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                                                        15.07.2011 N 954</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ПОЛОЖЕНИЕ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 ОБУЧАЮЩИХ КУРСАХ ДОПОЛНИТЕЛЬНОГО ОБРАЗОВАНИЯ ВЗРОСЛЫХ</w:t>
      </w:r>
    </w:p>
    <w:tbl>
      <w:tblPr>
        <w:tblW w:w="936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360"/>
      </w:tblGrid>
      <w:tr w:rsidR="00806FA0" w:rsidRPr="00806FA0" w:rsidTr="00806FA0">
        <w:tc>
          <w:tcPr>
            <w:tcW w:w="93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постановлений Совмина от 28.12.2013 N 1149,</w:t>
            </w:r>
          </w:p>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от 30.12.2016 N 1116, от 09.02.2018 N 112)</w:t>
            </w:r>
          </w:p>
        </w:tc>
      </w:tr>
    </w:tbl>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 Настоящим Положением определяется порядок организации образовательного процесса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 Обучающие курсы - образовательное мероприятие, направленное на удовлетворение познавательных потребностей слушателей в определенной сфере профессиональной деятельности или области знаний.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Освоение содержания образовательной программы обучающих курсов не направлено на приобретение профессии, переподготовку и повышение квалификации руководящих работников, специалистов, рабочих (служащих).</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 К обучающим курсам относятся лектории, тематические семинары, практикумы, тренинги, офицерские курсы и иные образовательные мероприятия.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Лекторий - образовательное мероприятие, включающее цикл лекций, объединенных одной тематикой.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Тематический семинар - образовательное мероприятие, включающее теоретические и (или) практические учебные занятия по отдельной теме.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Практикум - образовательное мероприятие, направленное на закрепление знаний и умений слушателей в ходе практических (лабораторных) занятий.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Тренинг - образовательное мероприятие, направленное на совершенствование отдельных умений и навыков слушателей в ходе практических занятий, деловых, ролевых игр и иных учебных занятий.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Офицерские курсы - образовательное мероприятие, направленное на удовлетворение познавательных потребностей в сфере профессиональной деятельности лиц из числа офицерского состава Вооруженных Сил Республики Беларусь, других войск и воинских формирований.</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 Срок получения дополнительного образования взрослых при освоении содержания образовательной программы обучающих курсов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5. Образовательный процесс при реализации образовательной программы обучающих курсов организуется в учреждениях дополнительного образования взрослых, иных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обучающих курсов, в соответствии с учебными программами обучающих курсов, утвержденными руководителями этих учреждений образования, иных организаций, индивидуальными предпринимателями.</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30.12.2016 N 1116)</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Образовательный процесс могут осуществлять педагогические работники, имеющие высшее, среднее специальное, профессионально-техническое образование по профилю, соответствующему тематике учебного занятия.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(часть вторая п. 5 введена постановлением Совмина от 09.02.2018 N 112)</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6. Основной формой образовательного процесса при реализации образовательной программы обучающих курсов является учебное занятие - лекция, практическое, лабораторное занятие, деловая, ролевая игра, круглый стол и иное занятие.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Тематика учебного занятия определяется организаторами образовательного процесса самостоятельно, а также с учетом мнения слушателей, если иное не предусмотрено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28.12.2013 N 1149)</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7. Образовательный процесс при реализации образовательной программы обучающих курсов осуществляется в учебных группах или индивидуально по выбору участников образовательного процесса, если иное не предусмотрено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28.12.2013 N 1149)</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8. Наполняемость учебных групп устанавливается учреждениями дополнительного образования взрослых, иными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в том числе с учетом мнения слушателей, если иное не предусмотрено законодательством.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постановления Совмина от 28.12.2013 N 1149)</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9. Со слушателями, осваивающими содержание образовательной программы обучающих курсов на платной основе, заключается договор о платных услугах в сфере образования по форме, утвержденной Министерством образования.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 постановлений Совмина от 30.12.2016 N 1116, от 09.02.2018 N 112)</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10. Начало учебных занятий при реализации образовательной программы обучающих курсов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11. Для освоения содержания образовательной программы обучающих курсов принимаются лица независимо от их образования. Зачисление оформляется приказом.</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12. Слушатели, осваивающие содержание образовательной программы обучающих курсов, текущую и итоговую аттестацию не проходят.</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13. Документом, подтверждающим освоение слушателем содержания образовательной программы обучающих курсов, является справка об обучении установленного образца.</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Приложение</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к постановлению</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Совета Министров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Республики Беларусь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15.07.2011 N 954</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редакции постановления</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Совета Министров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Республики Беларусь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19.06.2021 N 348)</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ПЕРЕЧЕНЬ</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ПРОФИЛЕЙ ОБРАЗОВАНИЯ И (ИЛИ) НАПРАВЛЕНИЙ ОБРАЗОВАНИЯ, ЗАКРЕПЛЕННЫХ ЗА РЕСПУБЛИКАНСКИМИ ОРГАНАМИ ГОСУДАРСТВЕННОГО УПРАВЛЕНИЯ ДЛЯ РАЗРАБОТКИ ОБРАЗОВАТЕЛЬНЫХ СТАНДАРТОВ ПЕРЕПОДГОТОВКИ РУКОВОДЯЩИХ РАБОТНИКОВ И СПЕЦИАЛИСТОВ</w:t>
      </w:r>
    </w:p>
    <w:p w:rsidR="00806FA0" w:rsidRPr="00806FA0" w:rsidRDefault="00806FA0" w:rsidP="00806FA0">
      <w:pPr>
        <w:shd w:val="clear" w:color="auto" w:fill="FFFFFF"/>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(введен постановлением Совмина от 19.06.2021 N 348)</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4260"/>
        <w:gridCol w:w="4860"/>
      </w:tblGrid>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Код и наименование профиля образования и (или) направления образования в соответствии с ОКРБ 011-2009</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Республиканский орган государственного управления</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А Педагогика</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В Педагогика. Профессиональное образование</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С Искусство и дизайн</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Минкультуры</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D Гуманитарные науки</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Е Коммуникации. Право. Экономика. Управление. Экономика и организация производства</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after="0" w:line="240" w:lineRule="auto"/>
              <w:rPr>
                <w:rFonts w:ascii="Tahoma" w:eastAsia="Times New Roman" w:hAnsi="Tahoma" w:cs="Tahoma"/>
                <w:color w:val="111111"/>
                <w:sz w:val="18"/>
                <w:szCs w:val="18"/>
                <w:lang w:eastAsia="ru-RU"/>
              </w:rPr>
            </w:pP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23 Коммуникации</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24 Право</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Минюст</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25 Экономика</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26 Управление</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 МВД</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27 Экономика и организация производства</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G Естественные науки</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Н Экологические науки</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Минприроды</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I Техника и технологии</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after="0" w:line="240" w:lineRule="auto"/>
              <w:rPr>
                <w:rFonts w:ascii="Tahoma" w:eastAsia="Times New Roman" w:hAnsi="Tahoma" w:cs="Tahoma"/>
                <w:color w:val="111111"/>
                <w:sz w:val="18"/>
                <w:szCs w:val="18"/>
                <w:lang w:eastAsia="ru-RU"/>
              </w:rPr>
            </w:pP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36 Оборудование</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Минпром</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40 Вычислительная техника</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Минпром</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42 Металлургия</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Минпром</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43 Энергетика</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Минэнерго</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44 Транспортная деятельность</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Минтранс</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48 Химическая промышленность</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 Минстройархитектуры</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49 Пищевая промышленность</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Минсельхозпрод</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51 Горнодобывающая промышленность</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52 Прочие виды производства</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Минпром</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53 Автоматизация</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Минпром</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54 Обеспечение качества</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Госстандарт</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56 Землеустройство, геодезия, картография и топография</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Госкомимущество</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57 Охрана окружающей среды</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Минприроды</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59 Охрана труда</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Минтруда и соцзащиты</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J Архитектура и строительство</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Минстройархитектуры</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К Сельское и лесное хозяйство. Садово-парковое строительство</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after="0" w:line="240" w:lineRule="auto"/>
              <w:rPr>
                <w:rFonts w:ascii="Tahoma" w:eastAsia="Times New Roman" w:hAnsi="Tahoma" w:cs="Tahoma"/>
                <w:color w:val="111111"/>
                <w:sz w:val="18"/>
                <w:szCs w:val="18"/>
                <w:lang w:eastAsia="ru-RU"/>
              </w:rPr>
            </w:pP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74 Сельское хозяйство</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Минсельхозпрод</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75 Лесное хозяйство и садово-парковое строительство</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Минлесхоз</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lastRenderedPageBreak/>
              <w:t>L Здравоохранение</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Минздрав</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 Социальная защита</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Минтруда и соцзащиты</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N Физическая культура. Туризм и гостеприимство</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Минспорт</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О Общественное питание. Бытовое обслуживание</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 МАРТ</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Р Службы безопасности</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after="0" w:line="240" w:lineRule="auto"/>
              <w:rPr>
                <w:rFonts w:ascii="Tahoma" w:eastAsia="Times New Roman" w:hAnsi="Tahoma" w:cs="Tahoma"/>
                <w:color w:val="111111"/>
                <w:sz w:val="18"/>
                <w:szCs w:val="18"/>
                <w:lang w:eastAsia="ru-RU"/>
              </w:rPr>
            </w:pP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93 Защита граждан, личной и государственной собственности</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МВД</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94 Защита от чрезвычайных ситуаций</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МЧС</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95 Военное дело</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Минобороны</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96 Экономическая безопасность</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ГТК</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98 Информационная безопасность</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w:t>
            </w:r>
          </w:p>
        </w:tc>
      </w:tr>
      <w:tr w:rsidR="00806FA0" w:rsidRPr="00806FA0" w:rsidTr="00806FA0">
        <w:tc>
          <w:tcPr>
            <w:tcW w:w="42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99 Судебная экспертиза</w:t>
            </w:r>
          </w:p>
        </w:tc>
        <w:tc>
          <w:tcPr>
            <w:tcW w:w="48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06FA0" w:rsidRPr="00806FA0" w:rsidRDefault="00806FA0" w:rsidP="00806FA0">
            <w:pPr>
              <w:spacing w:before="150" w:after="180" w:line="240" w:lineRule="auto"/>
              <w:rPr>
                <w:rFonts w:ascii="Tahoma" w:eastAsia="Times New Roman" w:hAnsi="Tahoma" w:cs="Tahoma"/>
                <w:color w:val="111111"/>
                <w:sz w:val="18"/>
                <w:szCs w:val="18"/>
                <w:lang w:eastAsia="ru-RU"/>
              </w:rPr>
            </w:pPr>
            <w:r w:rsidRPr="00806FA0">
              <w:rPr>
                <w:rFonts w:ascii="Tahoma" w:eastAsia="Times New Roman" w:hAnsi="Tahoma" w:cs="Tahoma"/>
                <w:color w:val="111111"/>
                <w:sz w:val="18"/>
                <w:szCs w:val="18"/>
                <w:lang w:eastAsia="ru-RU"/>
              </w:rPr>
              <w:t>Минобразование</w:t>
            </w:r>
          </w:p>
        </w:tc>
      </w:tr>
    </w:tbl>
    <w:p w:rsidR="002B67E0" w:rsidRDefault="002B67E0"/>
    <w:sectPr w:rsidR="002B67E0" w:rsidSect="002B6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6FA0"/>
    <w:rsid w:val="002B67E0"/>
    <w:rsid w:val="0062083D"/>
    <w:rsid w:val="00806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E0"/>
  </w:style>
  <w:style w:type="paragraph" w:styleId="1">
    <w:name w:val="heading 1"/>
    <w:basedOn w:val="a"/>
    <w:link w:val="10"/>
    <w:uiPriority w:val="9"/>
    <w:qFormat/>
    <w:rsid w:val="00806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FA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06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06FA0"/>
    <w:rPr>
      <w:color w:val="0000FF"/>
      <w:u w:val="single"/>
    </w:rPr>
  </w:style>
  <w:style w:type="character" w:styleId="a5">
    <w:name w:val="FollowedHyperlink"/>
    <w:basedOn w:val="a0"/>
    <w:uiPriority w:val="99"/>
    <w:semiHidden/>
    <w:unhideWhenUsed/>
    <w:rsid w:val="00806FA0"/>
    <w:rPr>
      <w:color w:val="800080"/>
      <w:u w:val="single"/>
    </w:rPr>
  </w:style>
  <w:style w:type="character" w:styleId="a6">
    <w:name w:val="Strong"/>
    <w:basedOn w:val="a0"/>
    <w:uiPriority w:val="22"/>
    <w:qFormat/>
    <w:rsid w:val="00806FA0"/>
    <w:rPr>
      <w:b/>
      <w:bCs/>
    </w:rPr>
  </w:style>
</w:styles>
</file>

<file path=word/webSettings.xml><?xml version="1.0" encoding="utf-8"?>
<w:webSettings xmlns:r="http://schemas.openxmlformats.org/officeDocument/2006/relationships" xmlns:w="http://schemas.openxmlformats.org/wordprocessingml/2006/main">
  <w:divs>
    <w:div w:id="1483279046">
      <w:bodyDiv w:val="1"/>
      <w:marLeft w:val="0"/>
      <w:marRight w:val="0"/>
      <w:marTop w:val="0"/>
      <w:marBottom w:val="0"/>
      <w:divBdr>
        <w:top w:val="none" w:sz="0" w:space="0" w:color="auto"/>
        <w:left w:val="none" w:sz="0" w:space="0" w:color="auto"/>
        <w:bottom w:val="none" w:sz="0" w:space="0" w:color="auto"/>
        <w:right w:val="none" w:sz="0" w:space="0" w:color="auto"/>
      </w:divBdr>
    </w:div>
    <w:div w:id="20631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1grodno.schools.by/pages/postanovlenie-soveta-ministrov-respubliki-belarus-o-voprosah-dopolnitelnogo-obrazovanija-vzroslyh" TargetMode="External"/><Relationship Id="rId13" Type="http://schemas.openxmlformats.org/officeDocument/2006/relationships/hyperlink" Target="https://31grodno.schools.by/pages/postanovlenie-soveta-ministrov-respubliki-belarus-o-voprosah-dopolnitelnogo-obrazovanija-vzrosly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31grodno.schools.by/pages/postanovlenie-soveta-ministrov-respubliki-belarus-o-voprosah-dopolnitelnogo-obrazovanija-vzroslyh" TargetMode="External"/><Relationship Id="rId12" Type="http://schemas.openxmlformats.org/officeDocument/2006/relationships/hyperlink" Target="https://31grodno.schools.by/pages/postanovlenie-soveta-ministrov-respubliki-belarus-o-voprosah-dopolnitelnogo-obrazovanija-vzroslyh" TargetMode="External"/><Relationship Id="rId17" Type="http://schemas.openxmlformats.org/officeDocument/2006/relationships/hyperlink" Target="https://31grodno.schools.by/pages/postanovlenie-soveta-ministrov-respubliki-belarus-o-voprosah-dopolnitelnogo-obrazovanija-vzroslyh" TargetMode="External"/><Relationship Id="rId2" Type="http://schemas.openxmlformats.org/officeDocument/2006/relationships/settings" Target="settings.xml"/><Relationship Id="rId16" Type="http://schemas.openxmlformats.org/officeDocument/2006/relationships/hyperlink" Target="https://31grodno.schools.by/pages/postanovlenie-soveta-ministrov-respubliki-belarus-o-voprosah-dopolnitelnogo-obrazovanija-vzroslyh" TargetMode="External"/><Relationship Id="rId1" Type="http://schemas.openxmlformats.org/officeDocument/2006/relationships/styles" Target="styles.xml"/><Relationship Id="rId6" Type="http://schemas.openxmlformats.org/officeDocument/2006/relationships/hyperlink" Target="https://31grodno.schools.by/pages/postanovlenie-soveta-ministrov-respubliki-belarus-o-voprosah-dopolnitelnogo-obrazovanija-vzroslyh" TargetMode="External"/><Relationship Id="rId11" Type="http://schemas.openxmlformats.org/officeDocument/2006/relationships/hyperlink" Target="https://31grodno.schools.by/pages/postanovlenie-soveta-ministrov-respubliki-belarus-o-voprosah-dopolnitelnogo-obrazovanija-vzroslyh" TargetMode="External"/><Relationship Id="rId5" Type="http://schemas.openxmlformats.org/officeDocument/2006/relationships/hyperlink" Target="https://31grodno.schools.by/pages/postanovlenie-soveta-ministrov-respubliki-belarus-o-voprosah-dopolnitelnogo-obrazovanija-vzroslyh" TargetMode="External"/><Relationship Id="rId15" Type="http://schemas.openxmlformats.org/officeDocument/2006/relationships/hyperlink" Target="https://31grodno.schools.by/pages/postanovlenie-soveta-ministrov-respubliki-belarus-o-voprosah-dopolnitelnogo-obrazovanija-vzroslyh" TargetMode="External"/><Relationship Id="rId10" Type="http://schemas.openxmlformats.org/officeDocument/2006/relationships/hyperlink" Target="https://31grodno.schools.by/pages/postanovlenie-soveta-ministrov-respubliki-belarus-o-voprosah-dopolnitelnogo-obrazovanija-vzroslyh"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https://31grodno.schools.by/pages/postanovlenie-soveta-ministrov-respubliki-belarus-o-voprosah-dopolnitelnogo-obrazovanija-vzroslyh" TargetMode="External"/><Relationship Id="rId14" Type="http://schemas.openxmlformats.org/officeDocument/2006/relationships/hyperlink" Target="https://31grodno.schools.by/pages/postanovlenie-soveta-ministrov-respubliki-belarus-o-voprosah-dopolnitelnogo-obrazovanija-vzrosl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12110</Words>
  <Characters>69029</Characters>
  <Application>Microsoft Office Word</Application>
  <DocSecurity>0</DocSecurity>
  <Lines>575</Lines>
  <Paragraphs>161</Paragraphs>
  <ScaleCrop>false</ScaleCrop>
  <Company>Grizli777</Company>
  <LinksUpToDate>false</LinksUpToDate>
  <CharactersWithSpaces>80978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2022-11-21T14:30:00Z</dcterms:created>
  <dcterms:modified xsi:type="dcterms:W3CDTF">2022-11-21T14:30:00Z</dcterms:modified>
</cp:coreProperties>
</file>